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C203" w14:textId="77777777" w:rsidR="00CB2992" w:rsidRDefault="00CB2992" w:rsidP="00CB2992">
      <w:pPr>
        <w:pStyle w:val="KeinLeerraum"/>
        <w:jc w:val="right"/>
        <w:rPr>
          <w:b/>
          <w:bCs/>
        </w:rPr>
      </w:pPr>
      <w:r>
        <w:rPr>
          <w:b/>
          <w:bCs/>
          <w:noProof/>
          <w:lang w:eastAsia="de-DE"/>
        </w:rPr>
        <w:drawing>
          <wp:inline distT="0" distB="0" distL="0" distR="0" wp14:anchorId="64E3A3D5" wp14:editId="0C1114B9">
            <wp:extent cx="1851660" cy="346828"/>
            <wp:effectExtent l="0" t="0" r="0" b="0"/>
            <wp:docPr id="3" name="Bild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Tex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227" cy="356861"/>
                    </a:xfrm>
                    <a:prstGeom prst="rect">
                      <a:avLst/>
                    </a:prstGeom>
                    <a:noFill/>
                    <a:ln>
                      <a:noFill/>
                    </a:ln>
                  </pic:spPr>
                </pic:pic>
              </a:graphicData>
            </a:graphic>
          </wp:inline>
        </w:drawing>
      </w:r>
    </w:p>
    <w:p w14:paraId="2C7ED431" w14:textId="77777777" w:rsidR="00CB2992" w:rsidRDefault="00CB2992" w:rsidP="002B29BB">
      <w:pPr>
        <w:pStyle w:val="KeinLeerraum"/>
        <w:rPr>
          <w:b/>
          <w:bCs/>
        </w:rPr>
      </w:pPr>
    </w:p>
    <w:p w14:paraId="189F333F" w14:textId="77777777" w:rsidR="003C362D" w:rsidRDefault="003C362D" w:rsidP="002B29BB">
      <w:pPr>
        <w:pStyle w:val="KeinLeerraum"/>
        <w:rPr>
          <w:b/>
          <w:bCs/>
        </w:rPr>
      </w:pPr>
    </w:p>
    <w:p w14:paraId="2E7DAA64" w14:textId="0AAA126A" w:rsidR="00CB2992" w:rsidRDefault="00FE1A7E" w:rsidP="002B29BB">
      <w:pPr>
        <w:pStyle w:val="KeinLeerraum"/>
        <w:rPr>
          <w:b/>
          <w:bCs/>
        </w:rPr>
      </w:pPr>
      <w:r>
        <w:rPr>
          <w:b/>
          <w:bCs/>
        </w:rPr>
        <w:t>P</w:t>
      </w:r>
      <w:r w:rsidR="00CB2992">
        <w:rPr>
          <w:b/>
          <w:bCs/>
        </w:rPr>
        <w:t>RESSEMITTEILUNG</w:t>
      </w:r>
    </w:p>
    <w:p w14:paraId="25FE8224" w14:textId="6ABFC5F9" w:rsidR="003C362D" w:rsidRDefault="003C362D" w:rsidP="007C3D68">
      <w:pPr>
        <w:pStyle w:val="KeinLeerraum"/>
        <w:rPr>
          <w:b/>
          <w:bCs/>
        </w:rPr>
      </w:pPr>
    </w:p>
    <w:p w14:paraId="2FD36151" w14:textId="77777777" w:rsidR="00CB2992" w:rsidRDefault="00CB2992" w:rsidP="002B29BB">
      <w:pPr>
        <w:pStyle w:val="KeinLeerraum"/>
        <w:rPr>
          <w:b/>
          <w:bCs/>
        </w:rPr>
      </w:pPr>
    </w:p>
    <w:p w14:paraId="0AC48E54" w14:textId="77777777" w:rsidR="00A83B3A" w:rsidRPr="00A83B3A" w:rsidRDefault="00A83B3A" w:rsidP="00A83B3A">
      <w:pPr>
        <w:rPr>
          <w:rFonts w:ascii="Arial" w:hAnsi="Arial" w:cs="Arial"/>
          <w:b/>
          <w:bCs/>
          <w:sz w:val="20"/>
          <w:szCs w:val="20"/>
        </w:rPr>
      </w:pPr>
      <w:r w:rsidRPr="00A83B3A">
        <w:rPr>
          <w:rFonts w:ascii="Arial" w:hAnsi="Arial" w:cs="Arial"/>
          <w:b/>
          <w:bCs/>
          <w:sz w:val="20"/>
          <w:szCs w:val="20"/>
        </w:rPr>
        <w:t xml:space="preserve">k3d </w:t>
      </w:r>
      <w:r w:rsidRPr="00A83B3A">
        <w:rPr>
          <w:b/>
          <w:bCs/>
        </w:rPr>
        <w:t>begrüßt Benennung von Michael Kellner als Ansprechpartner der Bundesregierung für die Kreativwirtschaft </w:t>
      </w:r>
    </w:p>
    <w:p w14:paraId="3194E2FD" w14:textId="77777777" w:rsidR="00A83B3A" w:rsidRDefault="00A83B3A" w:rsidP="00A83B3A"/>
    <w:p w14:paraId="37D4DFC6" w14:textId="495308D1" w:rsidR="00A83B3A" w:rsidRDefault="00A83B3A" w:rsidP="00A83B3A">
      <w:r>
        <w:t xml:space="preserve">Die Koalition Kultur- und Kreativwirtschaft in Deutschland (k3d) hat es als </w:t>
      </w:r>
      <w:r w:rsidR="00213F37">
        <w:t xml:space="preserve">gutes und </w:t>
      </w:r>
      <w:r>
        <w:t>wichtiges Signal bezeichnet, dass die Bundesregierung heute in Berlin den Staatssekretär im Bundesministerium für Wirtschaft und Klima, Michael Kellner, als Ansprechpartner für die Kreativwirtschaft benannt hat.</w:t>
      </w:r>
    </w:p>
    <w:p w14:paraId="275A93AC" w14:textId="65086769" w:rsidR="00A83B3A" w:rsidRDefault="00A83B3A" w:rsidP="00A83B3A">
      <w:r>
        <w:t xml:space="preserve">"Wir </w:t>
      </w:r>
      <w:r w:rsidR="00213F37">
        <w:t>freuen uns sehr</w:t>
      </w:r>
      <w:r>
        <w:t xml:space="preserve">, dass unser </w:t>
      </w:r>
      <w:r w:rsidRPr="007E3347">
        <w:t>Wirtschaftszweig</w:t>
      </w:r>
      <w:r>
        <w:t xml:space="preserve"> mit Michael Kellner nun endlich einen direkten Ansprechpartner auf der Leitungsebene des Bundeswirtschaftsministeriums hat"</w:t>
      </w:r>
      <w:r w:rsidR="004B5E06">
        <w:t>,</w:t>
      </w:r>
      <w:r>
        <w:t xml:space="preserve"> erklärte Helmut Verdenhalven vom Bundesverband Digitalpublisher und Zeitungsverleger e.V. für k3d. Vor dem Hintergrund der hohen Bedeutung der Kultur- und Kreativwirtschaft für den Wirtschaftsstandort Deutschland sei diese Entscheidung überfällig. </w:t>
      </w:r>
    </w:p>
    <w:p w14:paraId="254C4F6A" w14:textId="77777777" w:rsidR="00A83B3A" w:rsidRDefault="00A83B3A" w:rsidP="00A83B3A">
      <w:r>
        <w:t>Mit einer Bruttowertschöpfung von über 100 Milliarden Euro sei die Kultur- und Kreativwirtschaft der drittgrößte Wirtschaftszweig in Deutschland.</w:t>
      </w:r>
    </w:p>
    <w:p w14:paraId="7B8F4E3A" w14:textId="1630B45F" w:rsidR="00A83B3A" w:rsidRDefault="00A83B3A" w:rsidP="00A83B3A">
      <w:r>
        <w:t>"Unsere Branche steht für Kreativität, Innovation und Produktivität und ist dabei Impulsgeber und Gestalter für viele andere Wirtschaftszweige. Wir freuen uns darauf, unsere Kompetenzen und Bedürfnisse jetzt noch besser in die Arbeit der Bundesregierung einbringen zu können"</w:t>
      </w:r>
      <w:r w:rsidR="004B5E06">
        <w:t>,</w:t>
      </w:r>
      <w:r>
        <w:t xml:space="preserve"> sagte Birgit Reuß vom Börsenverein des Deutschen Buchhandels e.V. für k3d. </w:t>
      </w:r>
    </w:p>
    <w:p w14:paraId="25A3637D" w14:textId="40B23F93" w:rsidR="001E22D5" w:rsidRDefault="00A83B3A" w:rsidP="00A83B3A">
      <w:r>
        <w:t xml:space="preserve">Der Branche habe bisher ein gemeinsamer Anlaufpunkt in den öffentlichen Strukturen gefehlt, der die Leistungen und Potenziale </w:t>
      </w:r>
      <w:r w:rsidRPr="007E3347">
        <w:t>der</w:t>
      </w:r>
      <w:r w:rsidRPr="007E3347">
        <w:rPr>
          <w:color w:val="FF0000"/>
        </w:rPr>
        <w:t xml:space="preserve"> </w:t>
      </w:r>
      <w:r w:rsidRPr="007E3347">
        <w:t>Kreativwirtschaft</w:t>
      </w:r>
      <w:r w:rsidR="00CD05C6">
        <w:rPr>
          <w:strike/>
        </w:rPr>
        <w:t xml:space="preserve"> </w:t>
      </w:r>
      <w:r>
        <w:t xml:space="preserve">befördere und adressiere. Die Benennung des </w:t>
      </w:r>
      <w:r w:rsidRPr="007E3347">
        <w:t xml:space="preserve">Ansprechpartners sei der richtige </w:t>
      </w:r>
      <w:r>
        <w:t>Schritt</w:t>
      </w:r>
      <w:r w:rsidR="00074371">
        <w:t>,</w:t>
      </w:r>
      <w:r>
        <w:t xml:space="preserve"> dies zu ändern. </w:t>
      </w:r>
    </w:p>
    <w:p w14:paraId="0F9076B8" w14:textId="07C33B96" w:rsidR="00A83B3A" w:rsidRPr="007E3347" w:rsidRDefault="004B5E06" w:rsidP="00A83B3A">
      <w:r>
        <w:t>Zudem sei es eine gute Entscheidung, d</w:t>
      </w:r>
      <w:r w:rsidR="00213F37">
        <w:t>ass der Amtschef bei der Beauftragten der Bundesregierung für Kultur u</w:t>
      </w:r>
      <w:r w:rsidR="00CD05C6">
        <w:t>nd</w:t>
      </w:r>
      <w:r w:rsidR="00213F37">
        <w:t xml:space="preserve"> Medien, Dr. Andreas Görgen</w:t>
      </w:r>
      <w:r w:rsidR="00CD05C6">
        <w:t>,</w:t>
      </w:r>
      <w:r w:rsidR="00213F37">
        <w:t xml:space="preserve"> als Stellvertreter für Herrn Kellner benannt wurde. </w:t>
      </w:r>
      <w:r w:rsidR="00CD05C6">
        <w:t>Damit</w:t>
      </w:r>
      <w:r w:rsidR="00213F37">
        <w:t xml:space="preserve"> würden</w:t>
      </w:r>
      <w:r w:rsidR="00A83B3A" w:rsidRPr="007E3347">
        <w:t xml:space="preserve"> die kultur- und wirtschaftspolitischen Stränge, die diese Branche ausmachen, zusammen</w:t>
      </w:r>
      <w:r w:rsidR="00213F37">
        <w:t>gedacht</w:t>
      </w:r>
      <w:r w:rsidR="00A83B3A" w:rsidRPr="007E3347">
        <w:t xml:space="preserve"> und eine enge Vernetzung gewährleiste</w:t>
      </w:r>
      <w:r w:rsidR="00213F37">
        <w:t>t</w:t>
      </w:r>
      <w:r w:rsidR="00A83B3A" w:rsidRPr="007E3347">
        <w:t xml:space="preserve">, so die Sprecher der k3d. </w:t>
      </w:r>
    </w:p>
    <w:p w14:paraId="5DD9E1C0" w14:textId="77777777" w:rsidR="00A83B3A" w:rsidRDefault="00A83B3A" w:rsidP="00A83B3A">
      <w:r>
        <w:t>Zur k3d:</w:t>
      </w:r>
    </w:p>
    <w:p w14:paraId="148036B3" w14:textId="77777777" w:rsidR="00A83B3A" w:rsidRDefault="00A83B3A" w:rsidP="00A83B3A">
      <w:r>
        <w:t>Die Koalition Kultur- und Kreativwirtschaft in Deutschland (k3d) ist ein offenes Bündnis von führenden privatwirtschaftlichen Interessenvertretungen – sie versteht sich als kompetentes Sprachrohr der Schlüsselbranche für gesellschaftlichen und ökonomischen Wandel. Am 6. Juli 2021 wurde die k3d bei der Konferenz »Werkstatt der Zukunft« erstmals der Öffentlichkeit vorgestellt: Kommissionspräsidentin Ursula von der Leyen hob in ihrer Keynote diese Koalition als perfektes Beispiel für die interdisziplinäre Vernetzung von Kultur, Handwerk und Technologie hervor, mit der es nicht nur im Rahmen ihrer Initiative NEW EUROPEAN BAUHAUS gelingen wird, Innovation mit Kultur zu verbinden.</w:t>
      </w:r>
    </w:p>
    <w:p w14:paraId="15BF20C2" w14:textId="77777777" w:rsidR="00A83B3A" w:rsidRDefault="00A83B3A" w:rsidP="00A83B3A"/>
    <w:p w14:paraId="1AC15156" w14:textId="5247CE96" w:rsidR="00352C7F" w:rsidRPr="009318A7" w:rsidRDefault="00A83B3A" w:rsidP="00A83B3A">
      <w:pPr>
        <w:rPr>
          <w:b/>
          <w:bCs/>
        </w:rPr>
      </w:pPr>
      <w:r>
        <w:t xml:space="preserve">Die Initiatoren der k3d stammen aus den Bereichen der AV-Branche, Buch, Design, Galerien, Presse, Mode, </w:t>
      </w:r>
      <w:r w:rsidRPr="007E3347">
        <w:t>Architektur</w:t>
      </w:r>
      <w:r>
        <w:t>, Musik- und Kulturveranstaltungswirtschaft.</w:t>
      </w:r>
      <w:r w:rsidR="00BD28FA" w:rsidRPr="009318A7">
        <w:rPr>
          <w:b/>
          <w:bCs/>
        </w:rPr>
        <w:t xml:space="preserve"> </w:t>
      </w:r>
    </w:p>
    <w:p w14:paraId="055A0C57" w14:textId="77777777" w:rsidR="009318A7" w:rsidRDefault="009318A7" w:rsidP="00CB2992">
      <w:pPr>
        <w:pStyle w:val="KeinLeerraum"/>
      </w:pPr>
    </w:p>
    <w:p w14:paraId="6A980CA4" w14:textId="77327D3F" w:rsidR="00032014" w:rsidRDefault="002B29BB" w:rsidP="009318A7">
      <w:pPr>
        <w:pStyle w:val="KeinLeerraum"/>
        <w:numPr>
          <w:ilvl w:val="0"/>
          <w:numId w:val="3"/>
        </w:numPr>
      </w:pPr>
      <w:r w:rsidRPr="00DC786D">
        <w:t>Börsenverein des Deutschen Buchhandels e.V.</w:t>
      </w:r>
      <w:r w:rsidR="00BD28FA" w:rsidRPr="00DC786D">
        <w:t xml:space="preserve"> </w:t>
      </w:r>
    </w:p>
    <w:p w14:paraId="66FBDAFC" w14:textId="0E56F03F" w:rsidR="00AF7731" w:rsidRDefault="00AF7731" w:rsidP="009318A7">
      <w:pPr>
        <w:pStyle w:val="KeinLeerraum"/>
        <w:numPr>
          <w:ilvl w:val="0"/>
          <w:numId w:val="3"/>
        </w:numPr>
      </w:pPr>
      <w:r>
        <w:t>Bundesarchitektenkammer (BAK)</w:t>
      </w:r>
    </w:p>
    <w:p w14:paraId="384B5078" w14:textId="7498DDD3" w:rsidR="00AF7731" w:rsidRDefault="00AF7731" w:rsidP="009318A7">
      <w:pPr>
        <w:pStyle w:val="KeinLeerraum"/>
        <w:numPr>
          <w:ilvl w:val="0"/>
          <w:numId w:val="3"/>
        </w:numPr>
      </w:pPr>
      <w:r>
        <w:t>Bund Deutscher Architektinnen und Architekten (</w:t>
      </w:r>
      <w:r w:rsidR="003C6742">
        <w:t>BDA)</w:t>
      </w:r>
    </w:p>
    <w:p w14:paraId="6629E1C4" w14:textId="77777777" w:rsidR="00032014" w:rsidRDefault="002B29BB" w:rsidP="009318A7">
      <w:pPr>
        <w:pStyle w:val="KeinLeerraum"/>
        <w:numPr>
          <w:ilvl w:val="0"/>
          <w:numId w:val="3"/>
        </w:numPr>
      </w:pPr>
      <w:r w:rsidRPr="00DC786D">
        <w:t>Bundesverband der Konzert- und Veranstaltungswirtschaft e.V. (BDKV)</w:t>
      </w:r>
      <w:r w:rsidR="00BD28FA" w:rsidRPr="00DC786D">
        <w:t xml:space="preserve"> </w:t>
      </w:r>
    </w:p>
    <w:p w14:paraId="6FC71582" w14:textId="77777777" w:rsidR="00032014" w:rsidRDefault="002B29BB" w:rsidP="009318A7">
      <w:pPr>
        <w:pStyle w:val="KeinLeerraum"/>
        <w:numPr>
          <w:ilvl w:val="0"/>
          <w:numId w:val="3"/>
        </w:numPr>
      </w:pPr>
      <w:r w:rsidRPr="00DC786D">
        <w:t>Bundesverband Deutscher Galerien und Kunsthändler e.V. (BVDG)</w:t>
      </w:r>
    </w:p>
    <w:p w14:paraId="43911F5A" w14:textId="77777777" w:rsidR="00032014" w:rsidRDefault="002B29BB" w:rsidP="009318A7">
      <w:pPr>
        <w:pStyle w:val="KeinLeerraum"/>
        <w:numPr>
          <w:ilvl w:val="0"/>
          <w:numId w:val="3"/>
        </w:numPr>
      </w:pPr>
      <w:r w:rsidRPr="00DC786D">
        <w:t>Bundesverband Digitalpublisher und Zeitungsverleger e.V. (BDZV)</w:t>
      </w:r>
      <w:r w:rsidR="00BD28FA" w:rsidRPr="00DC786D">
        <w:t xml:space="preserve"> </w:t>
      </w:r>
    </w:p>
    <w:p w14:paraId="316C94BD" w14:textId="0B8CC1D1" w:rsidR="00032014" w:rsidRDefault="002B29BB" w:rsidP="009318A7">
      <w:pPr>
        <w:pStyle w:val="KeinLeerraum"/>
        <w:numPr>
          <w:ilvl w:val="0"/>
          <w:numId w:val="3"/>
        </w:numPr>
      </w:pPr>
      <w:r w:rsidRPr="00DC786D">
        <w:t>Bundesverband Musikindustrie e.V. (BVMI)</w:t>
      </w:r>
      <w:r w:rsidR="00BD28FA" w:rsidRPr="00DC786D">
        <w:t xml:space="preserve"> </w:t>
      </w:r>
    </w:p>
    <w:p w14:paraId="2D92F6B8" w14:textId="77777777" w:rsidR="00032014" w:rsidRDefault="002B29BB" w:rsidP="009318A7">
      <w:pPr>
        <w:pStyle w:val="KeinLeerraum"/>
        <w:numPr>
          <w:ilvl w:val="0"/>
          <w:numId w:val="3"/>
        </w:numPr>
      </w:pPr>
      <w:r w:rsidRPr="00DC786D">
        <w:t>Deutscher Designtag e.V. (DT)</w:t>
      </w:r>
      <w:r w:rsidR="00BD28FA" w:rsidRPr="00DC786D">
        <w:t xml:space="preserve"> </w:t>
      </w:r>
    </w:p>
    <w:p w14:paraId="7A0FC56F" w14:textId="77777777" w:rsidR="00032014" w:rsidRDefault="002B29BB" w:rsidP="009318A7">
      <w:pPr>
        <w:pStyle w:val="KeinLeerraum"/>
        <w:numPr>
          <w:ilvl w:val="0"/>
          <w:numId w:val="3"/>
        </w:numPr>
      </w:pPr>
      <w:r w:rsidRPr="00DC786D">
        <w:t>Deutscher Musikverleger-Verband e.V. (DMV)</w:t>
      </w:r>
      <w:r w:rsidR="00BD28FA" w:rsidRPr="00DC786D">
        <w:t xml:space="preserve"> </w:t>
      </w:r>
    </w:p>
    <w:p w14:paraId="4A16364C" w14:textId="31F430CA" w:rsidR="00032014" w:rsidRPr="00634716" w:rsidRDefault="00BD28FA" w:rsidP="009318A7">
      <w:pPr>
        <w:pStyle w:val="KeinLeerraum"/>
        <w:numPr>
          <w:ilvl w:val="0"/>
          <w:numId w:val="3"/>
        </w:numPr>
        <w:rPr>
          <w:lang w:val="en-US"/>
        </w:rPr>
      </w:pPr>
      <w:r w:rsidRPr="00634716">
        <w:rPr>
          <w:lang w:val="en-US"/>
        </w:rPr>
        <w:t>F</w:t>
      </w:r>
      <w:r w:rsidR="002B29BB" w:rsidRPr="00634716">
        <w:rPr>
          <w:lang w:val="en-US"/>
        </w:rPr>
        <w:t>ashion Council Germany</w:t>
      </w:r>
      <w:r w:rsidR="00CB2992" w:rsidRPr="00634716">
        <w:rPr>
          <w:lang w:val="en-US"/>
        </w:rPr>
        <w:t xml:space="preserve"> </w:t>
      </w:r>
      <w:r w:rsidR="00634716" w:rsidRPr="00634716">
        <w:rPr>
          <w:lang w:val="en-US"/>
        </w:rPr>
        <w:t>e.V</w:t>
      </w:r>
      <w:r w:rsidR="00634716">
        <w:rPr>
          <w:lang w:val="en-US"/>
        </w:rPr>
        <w:t>. (FCG)</w:t>
      </w:r>
    </w:p>
    <w:p w14:paraId="512DEEEE" w14:textId="27CD1F65" w:rsidR="00032014" w:rsidRDefault="00CB2992" w:rsidP="009318A7">
      <w:pPr>
        <w:pStyle w:val="KeinLeerraum"/>
        <w:numPr>
          <w:ilvl w:val="0"/>
          <w:numId w:val="3"/>
        </w:numPr>
      </w:pPr>
      <w:r w:rsidRPr="00DC786D">
        <w:t>game – Verband der deutschen Games-Branche e.V.</w:t>
      </w:r>
    </w:p>
    <w:p w14:paraId="033A2370" w14:textId="23C864C4" w:rsidR="00A83B3A" w:rsidRDefault="00A83B3A" w:rsidP="009318A7">
      <w:pPr>
        <w:pStyle w:val="KeinLeerraum"/>
        <w:numPr>
          <w:ilvl w:val="0"/>
          <w:numId w:val="3"/>
        </w:numPr>
      </w:pPr>
      <w:r>
        <w:t xml:space="preserve">Medienverband </w:t>
      </w:r>
      <w:r w:rsidR="003C6742">
        <w:t>der f</w:t>
      </w:r>
      <w:r>
        <w:t>reie</w:t>
      </w:r>
      <w:r w:rsidR="003C6742">
        <w:t>n</w:t>
      </w:r>
      <w:r>
        <w:t xml:space="preserve"> Presse (MVFP)</w:t>
      </w:r>
    </w:p>
    <w:p w14:paraId="672A4CBD" w14:textId="7DDEC15D" w:rsidR="00032014" w:rsidRPr="00CF496E" w:rsidRDefault="00CB2992" w:rsidP="00B35C61">
      <w:pPr>
        <w:pStyle w:val="KeinLeerraum"/>
        <w:numPr>
          <w:ilvl w:val="0"/>
          <w:numId w:val="3"/>
        </w:numPr>
        <w:rPr>
          <w:lang w:val="en-US"/>
        </w:rPr>
      </w:pPr>
      <w:r w:rsidRPr="00634716">
        <w:rPr>
          <w:lang w:val="en-US"/>
        </w:rPr>
        <w:t xml:space="preserve">Society Of Music Merchants e.V. </w:t>
      </w:r>
      <w:r w:rsidR="00634716" w:rsidRPr="00634716">
        <w:rPr>
          <w:lang w:val="en-US"/>
        </w:rPr>
        <w:t xml:space="preserve">- </w:t>
      </w:r>
      <w:r w:rsidRPr="00CF496E">
        <w:rPr>
          <w:lang w:val="en-US"/>
        </w:rPr>
        <w:t xml:space="preserve">Verband der Musikinstrumenten- und Musikequipmentbranche (SOMM) </w:t>
      </w:r>
    </w:p>
    <w:p w14:paraId="5CCED190" w14:textId="77777777" w:rsidR="00032014" w:rsidRDefault="00CB2992" w:rsidP="009318A7">
      <w:pPr>
        <w:pStyle w:val="KeinLeerraum"/>
        <w:numPr>
          <w:ilvl w:val="0"/>
          <w:numId w:val="3"/>
        </w:numPr>
      </w:pPr>
      <w:r w:rsidRPr="00DC786D">
        <w:t>Spitzenorganisation der Filmwirtschaft e.V. (SPIO)</w:t>
      </w:r>
    </w:p>
    <w:p w14:paraId="054A7887" w14:textId="77777777" w:rsidR="00032014" w:rsidRDefault="00CB2992" w:rsidP="009318A7">
      <w:pPr>
        <w:pStyle w:val="KeinLeerraum"/>
        <w:numPr>
          <w:ilvl w:val="0"/>
          <w:numId w:val="3"/>
        </w:numPr>
      </w:pPr>
      <w:r w:rsidRPr="00DC786D">
        <w:t xml:space="preserve">VAUNET – Verband Privater Medien e.V. </w:t>
      </w:r>
    </w:p>
    <w:p w14:paraId="14FE8626" w14:textId="77777777" w:rsidR="00032014" w:rsidRDefault="00CB2992" w:rsidP="009318A7">
      <w:pPr>
        <w:pStyle w:val="KeinLeerraum"/>
        <w:numPr>
          <w:ilvl w:val="0"/>
          <w:numId w:val="3"/>
        </w:numPr>
      </w:pPr>
      <w:r w:rsidRPr="00DC786D">
        <w:t xml:space="preserve">Verband Deutscher Bühnen- und Medienverlage e.V. </w:t>
      </w:r>
    </w:p>
    <w:p w14:paraId="09D74ADA" w14:textId="77777777" w:rsidR="00784244" w:rsidRPr="00DC786D" w:rsidRDefault="00CB2992" w:rsidP="00AA60F4">
      <w:pPr>
        <w:pStyle w:val="KeinLeerraum"/>
        <w:numPr>
          <w:ilvl w:val="0"/>
          <w:numId w:val="3"/>
        </w:numPr>
      </w:pPr>
      <w:r w:rsidRPr="00DC786D">
        <w:t>Verband unabhängiger Musikunternehmer*innen e.V. (VUT).</w:t>
      </w:r>
    </w:p>
    <w:p w14:paraId="235F3330" w14:textId="77777777" w:rsidR="00C765A8" w:rsidRPr="00DC786D" w:rsidRDefault="00C765A8" w:rsidP="00CB2992">
      <w:pPr>
        <w:pStyle w:val="KeinLeerraum"/>
      </w:pPr>
    </w:p>
    <w:p w14:paraId="47CE0753" w14:textId="77777777" w:rsidR="00A83B3A" w:rsidRPr="00DC786D" w:rsidRDefault="00A83B3A" w:rsidP="00A83B3A">
      <w:pPr>
        <w:pStyle w:val="KeinLeerraum"/>
      </w:pPr>
      <w:r w:rsidRPr="00DC786D">
        <w:t xml:space="preserve">Die gemeinsamen Forderungen von k3d </w:t>
      </w:r>
      <w:r>
        <w:t>finden sich hier:</w:t>
      </w:r>
      <w:r w:rsidRPr="00DC786D">
        <w:t xml:space="preserve"> </w:t>
      </w:r>
      <w:hyperlink r:id="rId12" w:history="1">
        <w:r w:rsidRPr="00DC786D">
          <w:rPr>
            <w:rStyle w:val="Hyperlink"/>
          </w:rPr>
          <w:t>https://k3-d.org/</w:t>
        </w:r>
      </w:hyperlink>
      <w:r w:rsidRPr="00DC786D">
        <w:t>.</w:t>
      </w:r>
    </w:p>
    <w:p w14:paraId="163B6F70" w14:textId="77777777" w:rsidR="00C765A8" w:rsidRPr="00DC786D" w:rsidRDefault="00C765A8" w:rsidP="00CB2992">
      <w:pPr>
        <w:pStyle w:val="KeinLeerraum"/>
      </w:pPr>
    </w:p>
    <w:p w14:paraId="012EDB9B" w14:textId="77777777" w:rsidR="003C362D" w:rsidRPr="00DC786D" w:rsidRDefault="00C765A8" w:rsidP="00CB2992">
      <w:pPr>
        <w:pStyle w:val="KeinLeerraum"/>
      </w:pPr>
      <w:r w:rsidRPr="00DC786D">
        <w:rPr>
          <w:b/>
          <w:bCs/>
        </w:rPr>
        <w:t>Kontakt k3d</w:t>
      </w:r>
    </w:p>
    <w:p w14:paraId="7DAB7A75" w14:textId="77777777" w:rsidR="00C765A8" w:rsidRPr="00DC786D" w:rsidRDefault="00C765A8" w:rsidP="00CB2992">
      <w:pPr>
        <w:pStyle w:val="KeinLeerraum"/>
      </w:pPr>
      <w:r w:rsidRPr="00DC786D">
        <w:t>kontakt@k3-d.org</w:t>
      </w:r>
    </w:p>
    <w:p w14:paraId="3685E0B4" w14:textId="77777777" w:rsidR="00352C7F" w:rsidRPr="00DC786D" w:rsidRDefault="00000000" w:rsidP="00352C7F">
      <w:pPr>
        <w:pStyle w:val="KeinLeerraum"/>
      </w:pPr>
      <w:hyperlink r:id="rId13" w:history="1">
        <w:r w:rsidR="00352C7F" w:rsidRPr="00DC786D">
          <w:rPr>
            <w:rStyle w:val="Hyperlink"/>
          </w:rPr>
          <w:t>https://k3-d.org/</w:t>
        </w:r>
      </w:hyperlink>
    </w:p>
    <w:p w14:paraId="490A24B1" w14:textId="77777777" w:rsidR="00C765A8" w:rsidRPr="00DC786D" w:rsidRDefault="00C765A8" w:rsidP="00CB2992">
      <w:pPr>
        <w:pStyle w:val="KeinLeerraum"/>
      </w:pPr>
    </w:p>
    <w:p w14:paraId="252E8932" w14:textId="77777777" w:rsidR="00C765A8" w:rsidRPr="00DC786D" w:rsidRDefault="003C362D" w:rsidP="00CB2992">
      <w:pPr>
        <w:pStyle w:val="KeinLeerraum"/>
        <w:rPr>
          <w:b/>
          <w:bCs/>
        </w:rPr>
      </w:pPr>
      <w:r w:rsidRPr="00DC786D">
        <w:rPr>
          <w:b/>
          <w:bCs/>
        </w:rPr>
        <w:t>Pressekontakt</w:t>
      </w:r>
    </w:p>
    <w:p w14:paraId="0552166A" w14:textId="25018DC3" w:rsidR="003C362D" w:rsidRPr="00DC786D" w:rsidRDefault="00A83B3A" w:rsidP="00CB2992">
      <w:pPr>
        <w:pStyle w:val="KeinLeerraum"/>
      </w:pPr>
      <w:r>
        <w:t>BDZV – Bundesverband Digitalpublisher und Zeitungsverleger e.V.</w:t>
      </w:r>
    </w:p>
    <w:p w14:paraId="6341A947" w14:textId="1ABFFC11" w:rsidR="003C362D" w:rsidRPr="00DC786D" w:rsidRDefault="00074371" w:rsidP="00CB2992">
      <w:pPr>
        <w:pStyle w:val="KeinLeerraum"/>
      </w:pPr>
      <w:r>
        <w:t xml:space="preserve">Helmut Verdenhalven, </w:t>
      </w:r>
      <w:r w:rsidR="007149C1">
        <w:t>Mitglied der Geschäftsleitung</w:t>
      </w:r>
    </w:p>
    <w:p w14:paraId="735F5B0A" w14:textId="5F89E917" w:rsidR="003C362D" w:rsidRDefault="00074371" w:rsidP="00CB2992">
      <w:pPr>
        <w:pStyle w:val="KeinLeerraum"/>
      </w:pPr>
      <w:r>
        <w:t xml:space="preserve">Telefon </w:t>
      </w:r>
      <w:r w:rsidR="003C362D" w:rsidRPr="00DC786D">
        <w:t>+49 (</w:t>
      </w:r>
      <w:r w:rsidR="00A83B3A">
        <w:t>0</w:t>
      </w:r>
      <w:r w:rsidR="003C362D" w:rsidRPr="00DC786D">
        <w:t xml:space="preserve">) </w:t>
      </w:r>
      <w:r w:rsidR="00CD05C6">
        <w:t>30 726298-2</w:t>
      </w:r>
      <w:r>
        <w:t xml:space="preserve">03, E-Mail </w:t>
      </w:r>
      <w:r w:rsidR="00A83B3A" w:rsidRPr="00A83B3A">
        <w:t>verdenhalven@bdzv.de</w:t>
      </w:r>
    </w:p>
    <w:p w14:paraId="2C348B2A" w14:textId="77777777" w:rsidR="003C362D" w:rsidRDefault="003C362D" w:rsidP="00CB2992">
      <w:pPr>
        <w:pStyle w:val="KeinLeerraum"/>
      </w:pPr>
    </w:p>
    <w:p w14:paraId="3F474767" w14:textId="6CEC9905" w:rsidR="00DF73E1" w:rsidRPr="00DF73E1" w:rsidRDefault="00DF73E1" w:rsidP="00DF73E1">
      <w:pPr>
        <w:pStyle w:val="KeinLeerraum"/>
        <w:rPr>
          <w:rFonts w:cstheme="minorHAnsi"/>
        </w:rPr>
      </w:pPr>
      <w:r w:rsidRPr="00DF73E1">
        <w:rPr>
          <w:rFonts w:cstheme="minorHAnsi"/>
        </w:rPr>
        <w:t>Börsenverein des Deutschen Buchhandels e.V.</w:t>
      </w:r>
    </w:p>
    <w:p w14:paraId="2C8B0725" w14:textId="77777777" w:rsidR="00DF73E1" w:rsidRPr="00DF73E1" w:rsidRDefault="00DF73E1" w:rsidP="00DF73E1">
      <w:pPr>
        <w:pStyle w:val="KeinLeerraum"/>
        <w:rPr>
          <w:rFonts w:cstheme="minorHAnsi"/>
        </w:rPr>
      </w:pPr>
      <w:r w:rsidRPr="00074371">
        <w:rPr>
          <w:rFonts w:cstheme="minorHAnsi"/>
        </w:rPr>
        <w:t>Thomas Koch,</w:t>
      </w:r>
      <w:r w:rsidRPr="00DF73E1">
        <w:rPr>
          <w:rFonts w:cstheme="minorHAnsi"/>
        </w:rPr>
        <w:t xml:space="preserve"> Leiter Presse- und Öffentlichkeitsarbeit</w:t>
      </w:r>
    </w:p>
    <w:p w14:paraId="6C9DF047" w14:textId="77777777" w:rsidR="00DF73E1" w:rsidRPr="00DF73E1" w:rsidRDefault="00DF73E1" w:rsidP="00DF73E1">
      <w:pPr>
        <w:pStyle w:val="KeinLeerraum"/>
        <w:rPr>
          <w:rFonts w:cstheme="minorHAnsi"/>
        </w:rPr>
      </w:pPr>
      <w:r w:rsidRPr="00DF73E1">
        <w:rPr>
          <w:rFonts w:cstheme="minorHAnsi"/>
        </w:rPr>
        <w:t xml:space="preserve">Telefon +49 (0) 69 1306-293, E-Mail: </w:t>
      </w:r>
      <w:hyperlink r:id="rId14" w:history="1">
        <w:r w:rsidRPr="00DF73E1">
          <w:rPr>
            <w:rStyle w:val="Hyperlink"/>
            <w:rFonts w:cstheme="minorHAnsi"/>
          </w:rPr>
          <w:t>t.koch@boev.de</w:t>
        </w:r>
      </w:hyperlink>
      <w:r w:rsidRPr="00DF73E1">
        <w:rPr>
          <w:rFonts w:cstheme="minorHAnsi"/>
        </w:rPr>
        <w:t xml:space="preserve"> </w:t>
      </w:r>
    </w:p>
    <w:p w14:paraId="2BD3BAD9" w14:textId="77777777" w:rsidR="00DF73E1" w:rsidRDefault="00DF73E1" w:rsidP="00CB2992">
      <w:pPr>
        <w:pStyle w:val="KeinLeerraum"/>
        <w:rPr>
          <w:rFonts w:cstheme="minorHAnsi"/>
        </w:rPr>
      </w:pPr>
    </w:p>
    <w:p w14:paraId="3780FD0B" w14:textId="77777777" w:rsidR="00A83B3A" w:rsidRPr="00DF73E1" w:rsidRDefault="00A83B3A" w:rsidP="00CB2992">
      <w:pPr>
        <w:pStyle w:val="KeinLeerraum"/>
      </w:pPr>
    </w:p>
    <w:sectPr w:rsidR="00A83B3A" w:rsidRPr="00DF73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34D0" w14:textId="77777777" w:rsidR="00D45275" w:rsidRDefault="00D45275" w:rsidP="00DF73E1">
      <w:pPr>
        <w:spacing w:after="0" w:line="240" w:lineRule="auto"/>
      </w:pPr>
      <w:r>
        <w:separator/>
      </w:r>
    </w:p>
  </w:endnote>
  <w:endnote w:type="continuationSeparator" w:id="0">
    <w:p w14:paraId="194F2EAF" w14:textId="77777777" w:rsidR="00D45275" w:rsidRDefault="00D45275" w:rsidP="00DF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9797" w14:textId="77777777" w:rsidR="00D45275" w:rsidRDefault="00D45275" w:rsidP="00DF73E1">
      <w:pPr>
        <w:spacing w:after="0" w:line="240" w:lineRule="auto"/>
      </w:pPr>
      <w:r>
        <w:separator/>
      </w:r>
    </w:p>
  </w:footnote>
  <w:footnote w:type="continuationSeparator" w:id="0">
    <w:p w14:paraId="4CBF4B9F" w14:textId="77777777" w:rsidR="00D45275" w:rsidRDefault="00D45275" w:rsidP="00DF7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37D5"/>
    <w:multiLevelType w:val="hybridMultilevel"/>
    <w:tmpl w:val="CB7AB8B6"/>
    <w:lvl w:ilvl="0" w:tplc="149CF9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A15A61"/>
    <w:multiLevelType w:val="hybridMultilevel"/>
    <w:tmpl w:val="49D01562"/>
    <w:lvl w:ilvl="0" w:tplc="4B3225D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2D0D57"/>
    <w:multiLevelType w:val="hybridMultilevel"/>
    <w:tmpl w:val="E646A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D61E2F"/>
    <w:multiLevelType w:val="hybridMultilevel"/>
    <w:tmpl w:val="3D1E04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913DE8"/>
    <w:multiLevelType w:val="hybridMultilevel"/>
    <w:tmpl w:val="00E0E6CA"/>
    <w:lvl w:ilvl="0" w:tplc="7728BC5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8615530">
    <w:abstractNumId w:val="2"/>
  </w:num>
  <w:num w:numId="2" w16cid:durableId="541329738">
    <w:abstractNumId w:val="4"/>
  </w:num>
  <w:num w:numId="3" w16cid:durableId="837111583">
    <w:abstractNumId w:val="3"/>
  </w:num>
  <w:num w:numId="4" w16cid:durableId="1345745092">
    <w:abstractNumId w:val="0"/>
  </w:num>
  <w:num w:numId="5" w16cid:durableId="157616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44"/>
    <w:rsid w:val="00017B3D"/>
    <w:rsid w:val="00027DFC"/>
    <w:rsid w:val="00032014"/>
    <w:rsid w:val="00074371"/>
    <w:rsid w:val="000C0061"/>
    <w:rsid w:val="000F7615"/>
    <w:rsid w:val="0012684D"/>
    <w:rsid w:val="001E1F67"/>
    <w:rsid w:val="001E22D5"/>
    <w:rsid w:val="001E7217"/>
    <w:rsid w:val="00213F37"/>
    <w:rsid w:val="00226A68"/>
    <w:rsid w:val="00241D71"/>
    <w:rsid w:val="00273AB0"/>
    <w:rsid w:val="00294965"/>
    <w:rsid w:val="002B29BB"/>
    <w:rsid w:val="00352C7F"/>
    <w:rsid w:val="00357857"/>
    <w:rsid w:val="003902EF"/>
    <w:rsid w:val="003A01A4"/>
    <w:rsid w:val="003C362D"/>
    <w:rsid w:val="003C6742"/>
    <w:rsid w:val="003E7993"/>
    <w:rsid w:val="004253D9"/>
    <w:rsid w:val="00453F7D"/>
    <w:rsid w:val="004838AA"/>
    <w:rsid w:val="004B5E06"/>
    <w:rsid w:val="00515212"/>
    <w:rsid w:val="00546AC9"/>
    <w:rsid w:val="0062438F"/>
    <w:rsid w:val="006251ED"/>
    <w:rsid w:val="00634716"/>
    <w:rsid w:val="00647D57"/>
    <w:rsid w:val="006A0D0C"/>
    <w:rsid w:val="006E05AB"/>
    <w:rsid w:val="007149C1"/>
    <w:rsid w:val="00724F56"/>
    <w:rsid w:val="00731F27"/>
    <w:rsid w:val="007365B4"/>
    <w:rsid w:val="007814C7"/>
    <w:rsid w:val="0078397E"/>
    <w:rsid w:val="00784244"/>
    <w:rsid w:val="007C3D68"/>
    <w:rsid w:val="007E40F0"/>
    <w:rsid w:val="0086011A"/>
    <w:rsid w:val="008620E7"/>
    <w:rsid w:val="008C2CF2"/>
    <w:rsid w:val="008C6F82"/>
    <w:rsid w:val="009234C7"/>
    <w:rsid w:val="0092463F"/>
    <w:rsid w:val="00927CA0"/>
    <w:rsid w:val="009318A7"/>
    <w:rsid w:val="00942F19"/>
    <w:rsid w:val="00A06E3E"/>
    <w:rsid w:val="00A26E79"/>
    <w:rsid w:val="00A767A8"/>
    <w:rsid w:val="00A83B3A"/>
    <w:rsid w:val="00A96693"/>
    <w:rsid w:val="00AA60F4"/>
    <w:rsid w:val="00AF7731"/>
    <w:rsid w:val="00B0656B"/>
    <w:rsid w:val="00B07B9B"/>
    <w:rsid w:val="00B13E38"/>
    <w:rsid w:val="00B47CA9"/>
    <w:rsid w:val="00B5667F"/>
    <w:rsid w:val="00BD28FA"/>
    <w:rsid w:val="00BF6394"/>
    <w:rsid w:val="00C765A8"/>
    <w:rsid w:val="00CB05D9"/>
    <w:rsid w:val="00CB2992"/>
    <w:rsid w:val="00CD05C6"/>
    <w:rsid w:val="00CF496E"/>
    <w:rsid w:val="00D40404"/>
    <w:rsid w:val="00D45275"/>
    <w:rsid w:val="00D5056C"/>
    <w:rsid w:val="00DA4FEF"/>
    <w:rsid w:val="00DA5DD6"/>
    <w:rsid w:val="00DB6A65"/>
    <w:rsid w:val="00DC786D"/>
    <w:rsid w:val="00DF73E1"/>
    <w:rsid w:val="00E03AF3"/>
    <w:rsid w:val="00E15053"/>
    <w:rsid w:val="00E650D3"/>
    <w:rsid w:val="00ED1796"/>
    <w:rsid w:val="00F26E76"/>
    <w:rsid w:val="00F66341"/>
    <w:rsid w:val="00F9461C"/>
    <w:rsid w:val="00FA3D4E"/>
    <w:rsid w:val="00FC061E"/>
    <w:rsid w:val="00FD22AC"/>
    <w:rsid w:val="00FE1A7E"/>
    <w:rsid w:val="00FF60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2F16"/>
  <w15:docId w15:val="{34CAD552-52B0-498F-91DC-4885E992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A83B3A"/>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6">
    <w:name w:val="heading 6"/>
    <w:basedOn w:val="Standard"/>
    <w:link w:val="berschrift6Zchn"/>
    <w:uiPriority w:val="9"/>
    <w:qFormat/>
    <w:rsid w:val="00A83B3A"/>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B29BB"/>
    <w:pPr>
      <w:spacing w:after="0" w:line="240" w:lineRule="auto"/>
    </w:pPr>
  </w:style>
  <w:style w:type="character" w:styleId="Kommentarzeichen">
    <w:name w:val="annotation reference"/>
    <w:basedOn w:val="Absatz-Standardschriftart"/>
    <w:uiPriority w:val="99"/>
    <w:semiHidden/>
    <w:unhideWhenUsed/>
    <w:rsid w:val="002B29BB"/>
    <w:rPr>
      <w:sz w:val="16"/>
      <w:szCs w:val="16"/>
    </w:rPr>
  </w:style>
  <w:style w:type="paragraph" w:styleId="Kommentartext">
    <w:name w:val="annotation text"/>
    <w:basedOn w:val="Standard"/>
    <w:link w:val="KommentartextZchn"/>
    <w:uiPriority w:val="99"/>
    <w:semiHidden/>
    <w:unhideWhenUsed/>
    <w:rsid w:val="002B29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B29BB"/>
    <w:rPr>
      <w:sz w:val="20"/>
      <w:szCs w:val="20"/>
    </w:rPr>
  </w:style>
  <w:style w:type="paragraph" w:styleId="Kommentarthema">
    <w:name w:val="annotation subject"/>
    <w:basedOn w:val="Kommentartext"/>
    <w:next w:val="Kommentartext"/>
    <w:link w:val="KommentarthemaZchn"/>
    <w:uiPriority w:val="99"/>
    <w:semiHidden/>
    <w:unhideWhenUsed/>
    <w:rsid w:val="002B29BB"/>
    <w:rPr>
      <w:b/>
      <w:bCs/>
    </w:rPr>
  </w:style>
  <w:style w:type="character" w:customStyle="1" w:styleId="KommentarthemaZchn">
    <w:name w:val="Kommentarthema Zchn"/>
    <w:basedOn w:val="KommentartextZchn"/>
    <w:link w:val="Kommentarthema"/>
    <w:uiPriority w:val="99"/>
    <w:semiHidden/>
    <w:rsid w:val="002B29BB"/>
    <w:rPr>
      <w:b/>
      <w:bCs/>
      <w:sz w:val="20"/>
      <w:szCs w:val="20"/>
    </w:rPr>
  </w:style>
  <w:style w:type="character" w:styleId="Hyperlink">
    <w:name w:val="Hyperlink"/>
    <w:basedOn w:val="Absatz-Standardschriftart"/>
    <w:uiPriority w:val="99"/>
    <w:unhideWhenUsed/>
    <w:rsid w:val="003C362D"/>
    <w:rPr>
      <w:color w:val="0563C1" w:themeColor="hyperlink"/>
      <w:u w:val="single"/>
    </w:rPr>
  </w:style>
  <w:style w:type="character" w:customStyle="1" w:styleId="NichtaufgelsteErwhnung1">
    <w:name w:val="Nicht aufgelöste Erwähnung1"/>
    <w:basedOn w:val="Absatz-Standardschriftart"/>
    <w:uiPriority w:val="99"/>
    <w:semiHidden/>
    <w:unhideWhenUsed/>
    <w:rsid w:val="003C362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251ED"/>
    <w:rPr>
      <w:color w:val="605E5C"/>
      <w:shd w:val="clear" w:color="auto" w:fill="E1DFDD"/>
    </w:rPr>
  </w:style>
  <w:style w:type="paragraph" w:styleId="berarbeitung">
    <w:name w:val="Revision"/>
    <w:hidden/>
    <w:uiPriority w:val="99"/>
    <w:semiHidden/>
    <w:rsid w:val="001E7217"/>
    <w:pPr>
      <w:spacing w:after="0" w:line="240" w:lineRule="auto"/>
    </w:pPr>
  </w:style>
  <w:style w:type="paragraph" w:styleId="Sprechblasentext">
    <w:name w:val="Balloon Text"/>
    <w:basedOn w:val="Standard"/>
    <w:link w:val="SprechblasentextZchn"/>
    <w:uiPriority w:val="99"/>
    <w:semiHidden/>
    <w:unhideWhenUsed/>
    <w:rsid w:val="00FA3D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3D4E"/>
    <w:rPr>
      <w:rFonts w:ascii="Tahoma" w:hAnsi="Tahoma" w:cs="Tahoma"/>
      <w:sz w:val="16"/>
      <w:szCs w:val="16"/>
    </w:rPr>
  </w:style>
  <w:style w:type="character" w:styleId="NichtaufgelsteErwhnung">
    <w:name w:val="Unresolved Mention"/>
    <w:basedOn w:val="Absatz-Standardschriftart"/>
    <w:uiPriority w:val="99"/>
    <w:semiHidden/>
    <w:unhideWhenUsed/>
    <w:rsid w:val="00A83B3A"/>
    <w:rPr>
      <w:color w:val="605E5C"/>
      <w:shd w:val="clear" w:color="auto" w:fill="E1DFDD"/>
    </w:rPr>
  </w:style>
  <w:style w:type="character" w:customStyle="1" w:styleId="berschrift4Zchn">
    <w:name w:val="Überschrift 4 Zchn"/>
    <w:basedOn w:val="Absatz-Standardschriftart"/>
    <w:link w:val="berschrift4"/>
    <w:uiPriority w:val="9"/>
    <w:rsid w:val="00A83B3A"/>
    <w:rPr>
      <w:rFonts w:ascii="Times New Roman" w:eastAsia="Times New Roman" w:hAnsi="Times New Roman" w:cs="Times New Roman"/>
      <w:b/>
      <w:bCs/>
      <w:sz w:val="24"/>
      <w:szCs w:val="24"/>
      <w:lang w:eastAsia="de-DE"/>
    </w:rPr>
  </w:style>
  <w:style w:type="character" w:customStyle="1" w:styleId="berschrift6Zchn">
    <w:name w:val="Überschrift 6 Zchn"/>
    <w:basedOn w:val="Absatz-Standardschriftart"/>
    <w:link w:val="berschrift6"/>
    <w:uiPriority w:val="9"/>
    <w:rsid w:val="00A83B3A"/>
    <w:rPr>
      <w:rFonts w:ascii="Times New Roman" w:eastAsia="Times New Roman" w:hAnsi="Times New Roman" w:cs="Times New Roman"/>
      <w:b/>
      <w:bCs/>
      <w:sz w:val="15"/>
      <w:szCs w:val="15"/>
      <w:lang w:eastAsia="de-DE"/>
    </w:rPr>
  </w:style>
  <w:style w:type="paragraph" w:customStyle="1" w:styleId="mb-0">
    <w:name w:val="mb-0"/>
    <w:basedOn w:val="Standard"/>
    <w:rsid w:val="00A83B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83B3A"/>
    <w:rPr>
      <w:color w:val="954F72" w:themeColor="followedHyperlink"/>
      <w:u w:val="single"/>
    </w:rPr>
  </w:style>
  <w:style w:type="paragraph" w:styleId="Kopfzeile">
    <w:name w:val="header"/>
    <w:basedOn w:val="Standard"/>
    <w:link w:val="KopfzeileZchn"/>
    <w:uiPriority w:val="99"/>
    <w:unhideWhenUsed/>
    <w:rsid w:val="00DF73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73E1"/>
  </w:style>
  <w:style w:type="paragraph" w:styleId="Fuzeile">
    <w:name w:val="footer"/>
    <w:basedOn w:val="Standard"/>
    <w:link w:val="FuzeileZchn"/>
    <w:uiPriority w:val="99"/>
    <w:unhideWhenUsed/>
    <w:rsid w:val="00DF73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85282">
      <w:bodyDiv w:val="1"/>
      <w:marLeft w:val="0"/>
      <w:marRight w:val="0"/>
      <w:marTop w:val="0"/>
      <w:marBottom w:val="0"/>
      <w:divBdr>
        <w:top w:val="none" w:sz="0" w:space="0" w:color="auto"/>
        <w:left w:val="none" w:sz="0" w:space="0" w:color="auto"/>
        <w:bottom w:val="none" w:sz="0" w:space="0" w:color="auto"/>
        <w:right w:val="none" w:sz="0" w:space="0" w:color="auto"/>
      </w:divBdr>
    </w:div>
    <w:div w:id="666136604">
      <w:bodyDiv w:val="1"/>
      <w:marLeft w:val="0"/>
      <w:marRight w:val="0"/>
      <w:marTop w:val="0"/>
      <w:marBottom w:val="0"/>
      <w:divBdr>
        <w:top w:val="none" w:sz="0" w:space="0" w:color="auto"/>
        <w:left w:val="none" w:sz="0" w:space="0" w:color="auto"/>
        <w:bottom w:val="none" w:sz="0" w:space="0" w:color="auto"/>
        <w:right w:val="none" w:sz="0" w:space="0" w:color="auto"/>
      </w:divBdr>
    </w:div>
    <w:div w:id="17005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3-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3-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koch@boev.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D0690779681C84D9C6D051435AB0139" ma:contentTypeVersion="13" ma:contentTypeDescription="Ein neues Dokument erstellen." ma:contentTypeScope="" ma:versionID="1059871dabd46bffa5a28d4c293c8e60">
  <xsd:schema xmlns:xsd="http://www.w3.org/2001/XMLSchema" xmlns:xs="http://www.w3.org/2001/XMLSchema" xmlns:p="http://schemas.microsoft.com/office/2006/metadata/properties" xmlns:ns2="a4dfb083-c101-491a-b864-64f716153988" xmlns:ns3="5d17fe23-59e5-44c3-a67a-f802c478ec50" targetNamespace="http://schemas.microsoft.com/office/2006/metadata/properties" ma:root="true" ma:fieldsID="2c0ca551f475cdbf9fd26d9f1893f5c5" ns2:_="" ns3:_="">
    <xsd:import namespace="a4dfb083-c101-491a-b864-64f716153988"/>
    <xsd:import namespace="5d17fe23-59e5-44c3-a67a-f802c478e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b083-c101-491a-b864-64f716153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7fe23-59e5-44c3-a67a-f802c478ec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3DA4A-B985-417D-8D4C-3B0F1C3D6D16}">
  <ds:schemaRefs>
    <ds:schemaRef ds:uri="http://schemas.microsoft.com/sharepoint/v3/contenttype/forms"/>
  </ds:schemaRefs>
</ds:datastoreItem>
</file>

<file path=customXml/itemProps2.xml><?xml version="1.0" encoding="utf-8"?>
<ds:datastoreItem xmlns:ds="http://schemas.openxmlformats.org/officeDocument/2006/customXml" ds:itemID="{D63260BC-7F91-499B-BE9A-9225D991C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b083-c101-491a-b864-64f716153988"/>
    <ds:schemaRef ds:uri="5d17fe23-59e5-44c3-a67a-f802c478e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72663-E841-4589-A5E5-F770A69C5C18}">
  <ds:schemaRefs>
    <ds:schemaRef ds:uri="http://schemas.openxmlformats.org/officeDocument/2006/bibliography"/>
  </ds:schemaRefs>
</ds:datastoreItem>
</file>

<file path=customXml/itemProps4.xml><?xml version="1.0" encoding="utf-8"?>
<ds:datastoreItem xmlns:ds="http://schemas.openxmlformats.org/officeDocument/2006/customXml" ds:itemID="{91C6DB38-45E6-491C-B0A3-6655E37E92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Bundesverband Musikindustrie e.V.</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Hartmut Schultz</dc:creator>
  <cp:lastModifiedBy>Helmut Verdenhalven</cp:lastModifiedBy>
  <cp:revision>2</cp:revision>
  <cp:lastPrinted>2021-10-18T08:12:00Z</cp:lastPrinted>
  <dcterms:created xsi:type="dcterms:W3CDTF">2022-10-06T10:05:00Z</dcterms:created>
  <dcterms:modified xsi:type="dcterms:W3CDTF">2022-10-06T10:05:00Z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0x0101006D0690779681C84D9C6D051435AB0139</vt:lpwstr>
  </property>
</Properties>
</file>